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1" w:rsidRDefault="005C7435" w:rsidP="00FC6F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Информация о сроках проведения </w:t>
      </w:r>
      <w:r w:rsidRPr="005C7435">
        <w:rPr>
          <w:b/>
          <w:bCs/>
          <w:sz w:val="28"/>
          <w:szCs w:val="28"/>
          <w:bdr w:val="none" w:sz="0" w:space="0" w:color="auto" w:frame="1"/>
        </w:rPr>
        <w:t xml:space="preserve">итогового собеседования </w:t>
      </w:r>
    </w:p>
    <w:p w:rsidR="00FC6F12" w:rsidRDefault="005C7435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435">
        <w:rPr>
          <w:b/>
          <w:bCs/>
          <w:sz w:val="28"/>
          <w:szCs w:val="28"/>
          <w:bdr w:val="none" w:sz="0" w:space="0" w:color="auto" w:frame="1"/>
        </w:rPr>
        <w:t>по русскому языку</w:t>
      </w:r>
      <w:r>
        <w:rPr>
          <w:b/>
          <w:color w:val="000000"/>
          <w:sz w:val="28"/>
          <w:szCs w:val="28"/>
        </w:rPr>
        <w:t xml:space="preserve"> </w:t>
      </w:r>
      <w:r w:rsidR="00143DFE">
        <w:rPr>
          <w:b/>
          <w:color w:val="000000"/>
          <w:sz w:val="28"/>
          <w:szCs w:val="28"/>
        </w:rPr>
        <w:t>в 2023-2024</w:t>
      </w:r>
      <w:r w:rsidR="00FC6F12" w:rsidRPr="00EC528B">
        <w:rPr>
          <w:b/>
          <w:color w:val="000000"/>
          <w:sz w:val="28"/>
          <w:szCs w:val="28"/>
        </w:rPr>
        <w:t xml:space="preserve"> учебном году</w:t>
      </w:r>
    </w:p>
    <w:p w:rsidR="00EC528B" w:rsidRPr="00EC528B" w:rsidRDefault="00EC528B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6F12" w:rsidRPr="005C7435" w:rsidRDefault="00FC6F12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color w:val="000000"/>
          <w:sz w:val="28"/>
          <w:szCs w:val="28"/>
        </w:rPr>
        <w:t xml:space="preserve">Определены сроки проведения </w:t>
      </w:r>
      <w:r w:rsidR="005C7435" w:rsidRPr="005C7435">
        <w:rPr>
          <w:bCs/>
          <w:sz w:val="28"/>
          <w:szCs w:val="28"/>
          <w:bdr w:val="none" w:sz="0" w:space="0" w:color="auto" w:frame="1"/>
        </w:rPr>
        <w:t>итогового собеседования по русскому языку</w:t>
      </w:r>
      <w:r w:rsidR="005C7435" w:rsidRPr="005C7435">
        <w:rPr>
          <w:color w:val="000000"/>
          <w:sz w:val="28"/>
          <w:szCs w:val="28"/>
        </w:rPr>
        <w:t xml:space="preserve"> </w:t>
      </w:r>
      <w:r w:rsidR="00143DFE">
        <w:rPr>
          <w:color w:val="000000"/>
          <w:sz w:val="28"/>
          <w:szCs w:val="28"/>
        </w:rPr>
        <w:t>в 2023-2024</w:t>
      </w:r>
      <w:r w:rsidRPr="005C7435">
        <w:rPr>
          <w:color w:val="000000"/>
          <w:sz w:val="28"/>
          <w:szCs w:val="28"/>
        </w:rPr>
        <w:t xml:space="preserve"> учебном году.</w:t>
      </w:r>
    </w:p>
    <w:p w:rsidR="00FC6F12" w:rsidRPr="005C7435" w:rsidRDefault="00FC6F12" w:rsidP="00143D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color w:val="000000"/>
          <w:sz w:val="28"/>
          <w:szCs w:val="28"/>
        </w:rPr>
        <w:t>В соответствии с</w:t>
      </w:r>
      <w:r w:rsidR="00143DFE">
        <w:rPr>
          <w:color w:val="000000"/>
          <w:sz w:val="28"/>
          <w:szCs w:val="28"/>
        </w:rPr>
        <w:t xml:space="preserve"> </w:t>
      </w:r>
      <w:r w:rsidR="00143DFE" w:rsidRPr="00143DFE">
        <w:rPr>
          <w:bCs/>
          <w:color w:val="000000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232/551</w:t>
      </w:r>
      <w:r w:rsidR="00143DFE">
        <w:rPr>
          <w:bCs/>
          <w:color w:val="000000"/>
          <w:sz w:val="28"/>
          <w:szCs w:val="28"/>
        </w:rPr>
        <w:t>,</w:t>
      </w:r>
      <w:r w:rsidR="00143DFE">
        <w:rPr>
          <w:color w:val="000000"/>
          <w:sz w:val="28"/>
          <w:szCs w:val="28"/>
        </w:rPr>
        <w:t xml:space="preserve"> </w:t>
      </w:r>
      <w:r w:rsidRPr="005C7435">
        <w:rPr>
          <w:color w:val="000000"/>
          <w:sz w:val="28"/>
          <w:szCs w:val="28"/>
        </w:rPr>
        <w:t xml:space="preserve">установлены следующие сроки проведения </w:t>
      </w:r>
      <w:r w:rsidR="005C7435" w:rsidRPr="005C7435">
        <w:rPr>
          <w:bCs/>
          <w:sz w:val="28"/>
          <w:szCs w:val="28"/>
          <w:bdr w:val="none" w:sz="0" w:space="0" w:color="auto" w:frame="1"/>
        </w:rPr>
        <w:t>итогового собеседования по русскому языку</w:t>
      </w:r>
      <w:r w:rsidR="00314E0B" w:rsidRPr="005C7435">
        <w:rPr>
          <w:color w:val="000000"/>
          <w:sz w:val="28"/>
          <w:szCs w:val="28"/>
        </w:rPr>
        <w:t xml:space="preserve"> в</w:t>
      </w:r>
      <w:r w:rsidR="00143DFE">
        <w:rPr>
          <w:color w:val="000000"/>
          <w:sz w:val="28"/>
          <w:szCs w:val="28"/>
        </w:rPr>
        <w:t xml:space="preserve"> 2023-2024</w:t>
      </w:r>
      <w:r w:rsidRPr="005C7435">
        <w:rPr>
          <w:color w:val="000000"/>
          <w:sz w:val="28"/>
          <w:szCs w:val="28"/>
        </w:rPr>
        <w:t xml:space="preserve"> учебном году:</w:t>
      </w:r>
    </w:p>
    <w:p w:rsidR="00FC6F12" w:rsidRPr="005C7435" w:rsidRDefault="00143DFE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 февраля 2024</w:t>
      </w:r>
      <w:r w:rsidR="00FC6F12" w:rsidRPr="005C7435">
        <w:rPr>
          <w:b/>
          <w:color w:val="000000"/>
          <w:sz w:val="28"/>
          <w:szCs w:val="28"/>
        </w:rPr>
        <w:t xml:space="preserve"> года</w:t>
      </w:r>
      <w:r w:rsidR="00FC6F12" w:rsidRPr="005C7435">
        <w:rPr>
          <w:color w:val="000000"/>
          <w:sz w:val="28"/>
          <w:szCs w:val="28"/>
        </w:rPr>
        <w:t xml:space="preserve"> – основной срок;</w:t>
      </w:r>
    </w:p>
    <w:p w:rsidR="00FC6F12" w:rsidRPr="005C7435" w:rsidRDefault="00314E0B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b/>
          <w:color w:val="000000"/>
          <w:sz w:val="28"/>
          <w:szCs w:val="28"/>
        </w:rPr>
        <w:t>1</w:t>
      </w:r>
      <w:r w:rsidR="004E5211">
        <w:rPr>
          <w:b/>
          <w:color w:val="000000"/>
          <w:sz w:val="28"/>
          <w:szCs w:val="28"/>
        </w:rPr>
        <w:t xml:space="preserve">3 марта и 15 апреля </w:t>
      </w:r>
      <w:r w:rsidR="00143DFE">
        <w:rPr>
          <w:b/>
          <w:color w:val="000000"/>
          <w:sz w:val="28"/>
          <w:szCs w:val="28"/>
        </w:rPr>
        <w:t>2024</w:t>
      </w:r>
      <w:r w:rsidR="00FC6F12" w:rsidRPr="005C7435">
        <w:rPr>
          <w:b/>
          <w:color w:val="000000"/>
          <w:sz w:val="28"/>
          <w:szCs w:val="28"/>
        </w:rPr>
        <w:t xml:space="preserve"> года</w:t>
      </w:r>
      <w:r w:rsidR="00FC6F12" w:rsidRPr="005C7435">
        <w:rPr>
          <w:color w:val="000000"/>
          <w:sz w:val="28"/>
          <w:szCs w:val="28"/>
        </w:rPr>
        <w:t xml:space="preserve"> – дополнительные сроки.</w:t>
      </w:r>
    </w:p>
    <w:p w:rsidR="00740D95" w:rsidRPr="005C7435" w:rsidRDefault="00740D95" w:rsidP="00FC6F12">
      <w:pPr>
        <w:spacing w:after="0"/>
        <w:jc w:val="both"/>
        <w:rPr>
          <w:sz w:val="28"/>
          <w:szCs w:val="28"/>
        </w:rPr>
      </w:pPr>
    </w:p>
    <w:sectPr w:rsidR="00740D95" w:rsidRPr="005C7435" w:rsidSect="007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C6F12"/>
    <w:rsid w:val="00143DFE"/>
    <w:rsid w:val="00314E0B"/>
    <w:rsid w:val="003B387E"/>
    <w:rsid w:val="004205D0"/>
    <w:rsid w:val="004E0EC4"/>
    <w:rsid w:val="004E5211"/>
    <w:rsid w:val="005C7435"/>
    <w:rsid w:val="00740D95"/>
    <w:rsid w:val="00865075"/>
    <w:rsid w:val="008B568C"/>
    <w:rsid w:val="008F5A86"/>
    <w:rsid w:val="0096632B"/>
    <w:rsid w:val="00C07E4B"/>
    <w:rsid w:val="00EC528B"/>
    <w:rsid w:val="00F0150F"/>
    <w:rsid w:val="00F237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2019-10-06T21:03:00Z</dcterms:created>
  <dcterms:modified xsi:type="dcterms:W3CDTF">2023-12-27T12:16:00Z</dcterms:modified>
</cp:coreProperties>
</file>